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26" w:rsidRPr="00A10846" w:rsidRDefault="009B1026" w:rsidP="00A10846">
      <w:pPr>
        <w:jc w:val="center"/>
        <w:rPr>
          <w:b/>
          <w:sz w:val="28"/>
          <w:szCs w:val="28"/>
        </w:rPr>
      </w:pPr>
      <w:r w:rsidRPr="00A10846">
        <w:rPr>
          <w:b/>
          <w:sz w:val="28"/>
          <w:szCs w:val="28"/>
        </w:rPr>
        <w:t>Kódy změn</w:t>
      </w:r>
    </w:p>
    <w:p w:rsidR="009B1026" w:rsidRPr="00022684" w:rsidRDefault="009B1026" w:rsidP="009B1026">
      <w:pPr>
        <w:rPr>
          <w:b/>
        </w:rPr>
      </w:pPr>
      <w:r w:rsidRPr="00022684">
        <w:rPr>
          <w:b/>
        </w:rPr>
        <w:t xml:space="preserve">Přihlášení se k platbě pojistného za zaměstnance, odhlášení se od platby pojistného za zaměstnance </w:t>
      </w:r>
    </w:p>
    <w:p w:rsidR="009B1026" w:rsidRDefault="009B1026" w:rsidP="009B1026">
      <w:r w:rsidRPr="00022684">
        <w:rPr>
          <w:b/>
        </w:rPr>
        <w:t xml:space="preserve">P </w:t>
      </w:r>
      <w:r w:rsidR="00172399" w:rsidRPr="00022684">
        <w:rPr>
          <w:b/>
        </w:rPr>
        <w:t>˃</w:t>
      </w:r>
      <w:r w:rsidR="00172399">
        <w:t xml:space="preserve"> nástup do zaměstnání zaměstnance s trvalým pobytem na území ČR </w:t>
      </w:r>
      <w:r w:rsidR="00022684">
        <w:t xml:space="preserve">(při vzniku účasti na nemocenském pojištění), přestup do jiné zdravotní pojišťovny </w:t>
      </w:r>
    </w:p>
    <w:p w:rsidR="00172399" w:rsidRDefault="00022684" w:rsidP="009B1026">
      <w:r w:rsidRPr="00022684">
        <w:rPr>
          <w:b/>
        </w:rPr>
        <w:t>C</w:t>
      </w:r>
      <w:r w:rsidR="00172399" w:rsidRPr="00022684">
        <w:rPr>
          <w:b/>
        </w:rPr>
        <w:t xml:space="preserve"> ˃</w:t>
      </w:r>
      <w:r w:rsidR="00172399">
        <w:t xml:space="preserve"> </w:t>
      </w:r>
      <w:r>
        <w:t xml:space="preserve">přihlášení zaměstnance, který nemá trvalý pobyt na území ČR a nepochází ze státu EU (dlouhodobý pobyt) </w:t>
      </w:r>
    </w:p>
    <w:p w:rsidR="00022684" w:rsidRDefault="00022684" w:rsidP="009B1026">
      <w:r w:rsidRPr="00022684">
        <w:rPr>
          <w:b/>
        </w:rPr>
        <w:t>E ˃</w:t>
      </w:r>
      <w:r>
        <w:t xml:space="preserve"> </w:t>
      </w:r>
      <w:r>
        <w:t>přihlášení zaměstnance, který nemá trvalý pobyt na území ČR</w:t>
      </w:r>
      <w:r>
        <w:t xml:space="preserve"> a pochází ze státu EU </w:t>
      </w:r>
    </w:p>
    <w:p w:rsidR="00022684" w:rsidRDefault="00022684" w:rsidP="009B1026">
      <w:r w:rsidRPr="00022684">
        <w:rPr>
          <w:b/>
        </w:rPr>
        <w:t>O ˃</w:t>
      </w:r>
      <w:r>
        <w:t xml:space="preserve"> ukončení zaměstnání (při zániku účasti na nemocenském pojištění), přestup od ZPŠ k jiné zdravotní pojišťovně nebo ukončení pojištění v ČR </w:t>
      </w:r>
    </w:p>
    <w:p w:rsidR="00022684" w:rsidRPr="00783FE8" w:rsidRDefault="00022684" w:rsidP="009B1026">
      <w:pPr>
        <w:rPr>
          <w:b/>
        </w:rPr>
      </w:pPr>
      <w:r w:rsidRPr="00783FE8">
        <w:rPr>
          <w:b/>
        </w:rPr>
        <w:t xml:space="preserve">Skutečnosti rozhodné pro platbu pojistného státem </w:t>
      </w:r>
    </w:p>
    <w:p w:rsidR="00172399" w:rsidRDefault="00022684" w:rsidP="009B1026">
      <w:r w:rsidRPr="00915AEF">
        <w:rPr>
          <w:b/>
        </w:rPr>
        <w:t>M ˃</w:t>
      </w:r>
      <w:r>
        <w:t xml:space="preserve"> </w:t>
      </w:r>
      <w:r w:rsidR="00783FE8">
        <w:t>nástup zaměstnankyně na mateřskou dovolenou nebo rodičovskou dovolenou</w:t>
      </w:r>
      <w:r w:rsidR="00783FE8">
        <w:t xml:space="preserve"> </w:t>
      </w:r>
    </w:p>
    <w:p w:rsidR="00783FE8" w:rsidRDefault="00783FE8" w:rsidP="00783FE8">
      <w:pPr>
        <w:ind w:left="255"/>
      </w:pPr>
      <w:r w:rsidRPr="00915AEF">
        <w:rPr>
          <w:b/>
        </w:rPr>
        <w:t xml:space="preserve">˃ </w:t>
      </w:r>
      <w:r>
        <w:t xml:space="preserve">začátek nepřítomnosti muže v práci, po kterou se mu poskytuje peněžitá pomoc podle </w:t>
      </w:r>
      <w:r>
        <w:t xml:space="preserve">předpisů </w:t>
      </w:r>
      <w:r>
        <w:t>o nemocenském pojištění</w:t>
      </w:r>
    </w:p>
    <w:p w:rsidR="00783FE8" w:rsidRDefault="00783FE8" w:rsidP="009B1026">
      <w:r>
        <w:t xml:space="preserve">    </w:t>
      </w:r>
      <w:r w:rsidRPr="00915AEF">
        <w:rPr>
          <w:b/>
        </w:rPr>
        <w:t xml:space="preserve"> ˃</w:t>
      </w:r>
      <w:r>
        <w:t xml:space="preserve"> </w:t>
      </w:r>
      <w:r>
        <w:t>začátek pobírání rodičovského příspěvku</w:t>
      </w:r>
      <w:r>
        <w:t xml:space="preserve"> </w:t>
      </w:r>
    </w:p>
    <w:p w:rsidR="00783FE8" w:rsidRDefault="00915AEF" w:rsidP="009B1026">
      <w:r w:rsidRPr="00C50CDC">
        <w:rPr>
          <w:b/>
        </w:rPr>
        <w:t>U ˃</w:t>
      </w:r>
      <w:r>
        <w:t xml:space="preserve"> </w:t>
      </w:r>
      <w:r>
        <w:t>ukončení mateřské nebo rodičovské dovolené</w:t>
      </w:r>
      <w:r>
        <w:t xml:space="preserve"> </w:t>
      </w:r>
    </w:p>
    <w:p w:rsidR="00915AEF" w:rsidRDefault="00915AEF" w:rsidP="00915AEF">
      <w:pPr>
        <w:ind w:left="195"/>
      </w:pPr>
      <w:r w:rsidRPr="00C50CDC">
        <w:rPr>
          <w:b/>
        </w:rPr>
        <w:t xml:space="preserve"> ˃</w:t>
      </w:r>
      <w:r w:rsidRPr="00915AEF">
        <w:t xml:space="preserve"> </w:t>
      </w:r>
      <w:r>
        <w:t>ukončení nepřítomnosti muže v práci, po kterou se mu poskytuje peněžitá pomoc podle předpisů o nemocenském pojištění</w:t>
      </w:r>
    </w:p>
    <w:p w:rsidR="00915AEF" w:rsidRDefault="00915AEF" w:rsidP="009B1026">
      <w:r w:rsidRPr="00C50CDC">
        <w:rPr>
          <w:b/>
        </w:rPr>
        <w:t xml:space="preserve">     ˃</w:t>
      </w:r>
      <w:r>
        <w:t xml:space="preserve"> </w:t>
      </w:r>
      <w:r>
        <w:t>ukončení pobírání rodičovského příspěvku</w:t>
      </w:r>
      <w:r>
        <w:t xml:space="preserve"> </w:t>
      </w:r>
    </w:p>
    <w:p w:rsidR="00915AEF" w:rsidRDefault="00915AEF" w:rsidP="009B1026">
      <w:r w:rsidRPr="00C50CDC">
        <w:rPr>
          <w:b/>
        </w:rPr>
        <w:t>D ˃</w:t>
      </w:r>
      <w:r>
        <w:t xml:space="preserve"> </w:t>
      </w:r>
      <w:r>
        <w:t>přiznání důchodu (starobního, plného invalidního, čás</w:t>
      </w:r>
      <w:r>
        <w:t>tečného invalidního, vdovského)</w:t>
      </w:r>
    </w:p>
    <w:p w:rsidR="00915AEF" w:rsidRDefault="00915AEF" w:rsidP="009B1026">
      <w:r w:rsidRPr="00C50CDC">
        <w:rPr>
          <w:b/>
        </w:rPr>
        <w:t xml:space="preserve">    ˃</w:t>
      </w:r>
      <w:r>
        <w:t xml:space="preserve"> </w:t>
      </w:r>
      <w:r>
        <w:t>nástup důchodce do zaměstnání (společně s kódem „P“)</w:t>
      </w:r>
      <w:r>
        <w:t xml:space="preserve"> </w:t>
      </w:r>
    </w:p>
    <w:p w:rsidR="00915AEF" w:rsidRDefault="00915AEF" w:rsidP="009B1026">
      <w:r w:rsidRPr="00C50CDC">
        <w:rPr>
          <w:b/>
        </w:rPr>
        <w:t>H ˃</w:t>
      </w:r>
      <w:r>
        <w:t xml:space="preserve"> </w:t>
      </w:r>
      <w:r>
        <w:t>odejmutí důchodu (starobního, plného invalidního, čás</w:t>
      </w:r>
      <w:r>
        <w:t>tečného invalidního, vdovského)</w:t>
      </w:r>
    </w:p>
    <w:p w:rsidR="00915AEF" w:rsidRDefault="00C50CDC" w:rsidP="009B1026">
      <w:r>
        <w:rPr>
          <w:b/>
        </w:rPr>
        <w:t xml:space="preserve">    </w:t>
      </w:r>
      <w:r w:rsidR="00915AEF" w:rsidRPr="00C50CDC">
        <w:rPr>
          <w:b/>
        </w:rPr>
        <w:t xml:space="preserve">˃ </w:t>
      </w:r>
      <w:r w:rsidR="00915AEF">
        <w:t>ukončení výplaty vdovského či vdoveckého důchodu</w:t>
      </w:r>
      <w:r w:rsidR="00915AEF">
        <w:t xml:space="preserve"> </w:t>
      </w:r>
    </w:p>
    <w:p w:rsidR="00915AEF" w:rsidRDefault="00915AEF" w:rsidP="00B63D90">
      <w:r w:rsidRPr="00B63D90">
        <w:rPr>
          <w:b/>
        </w:rPr>
        <w:t>I ˃</w:t>
      </w:r>
      <w:r>
        <w:t xml:space="preserve"> </w:t>
      </w:r>
      <w:r>
        <w:t>nástup uchazeče o zaměstnání do zaměstnání, které zakládá</w:t>
      </w:r>
      <w:r w:rsidR="00C50CDC">
        <w:t xml:space="preserve"> účast na nemocenském </w:t>
      </w:r>
      <w:r w:rsidR="00B63D90">
        <w:t xml:space="preserve">pojištění </w:t>
      </w:r>
      <w:r>
        <w:t>(společně s kódem „P“)</w:t>
      </w:r>
      <w:r>
        <w:t xml:space="preserve"> </w:t>
      </w:r>
    </w:p>
    <w:p w:rsidR="00915AEF" w:rsidRDefault="00915AEF" w:rsidP="009B1026">
      <w:r w:rsidRPr="00B63D90">
        <w:rPr>
          <w:b/>
        </w:rPr>
        <w:t>J ˃</w:t>
      </w:r>
      <w:r>
        <w:t xml:space="preserve"> </w:t>
      </w:r>
      <w:r>
        <w:t>ukončení evidence uchazeče o zaměstnání</w:t>
      </w:r>
      <w:r>
        <w:t xml:space="preserve"> </w:t>
      </w:r>
    </w:p>
    <w:p w:rsidR="00915AEF" w:rsidRDefault="00915AEF" w:rsidP="009B1026">
      <w:r w:rsidRPr="00B63D90">
        <w:rPr>
          <w:b/>
        </w:rPr>
        <w:t>G ˃</w:t>
      </w:r>
      <w:r>
        <w:t xml:space="preserve"> </w:t>
      </w:r>
      <w:r>
        <w:t>nástup nezaopatřeného dítěte, tj. studenta střední nebo vysoké školy do zaměstnání v průběhu studia (společně s kódem „P“)</w:t>
      </w:r>
      <w:r>
        <w:t xml:space="preserve"> </w:t>
      </w:r>
    </w:p>
    <w:p w:rsidR="00915AEF" w:rsidRDefault="00915AEF" w:rsidP="00B63D90">
      <w:pPr>
        <w:ind w:left="195"/>
      </w:pPr>
      <w:r w:rsidRPr="00B63D90">
        <w:rPr>
          <w:b/>
        </w:rPr>
        <w:t>˃</w:t>
      </w:r>
      <w:r>
        <w:t xml:space="preserve"> </w:t>
      </w:r>
      <w:r>
        <w:t>přiznání nezaopatřenosti dítěte v průběhu zaměstnání, počátek studia na střední nebo vysoké škole atd.</w:t>
      </w:r>
      <w:r>
        <w:t xml:space="preserve"> </w:t>
      </w:r>
    </w:p>
    <w:p w:rsidR="00915AEF" w:rsidRDefault="00647331" w:rsidP="009B1026">
      <w:r w:rsidRPr="00647331">
        <w:rPr>
          <w:b/>
        </w:rPr>
        <w:t>F ˃</w:t>
      </w:r>
      <w:r>
        <w:t xml:space="preserve"> </w:t>
      </w:r>
      <w:r>
        <w:t>ukončení nezaopatřenosti dítěte</w:t>
      </w:r>
      <w:r>
        <w:t xml:space="preserve"> </w:t>
      </w:r>
    </w:p>
    <w:p w:rsidR="00647331" w:rsidRDefault="00647331" w:rsidP="009B1026">
      <w:r w:rsidRPr="00647331">
        <w:rPr>
          <w:b/>
        </w:rPr>
        <w:t>L ˃</w:t>
      </w:r>
      <w:r>
        <w:t xml:space="preserve"> </w:t>
      </w:r>
      <w:r>
        <w:t>začátek nároku na zařazení do kategorie „L“ – osoba bez příjmu ze zaměstnání nebo samostatné výdělečné činnosti, pečující osobně, celodenně a řádně alespoň o 1 dítě do 7 let věku nebo nejméně o 2 děti do 15 let věku podle § 7 odst. 1 písm. l) zákona č. 48/1997 Sb., ve znění pozdějších předpisů</w:t>
      </w:r>
      <w:r>
        <w:t xml:space="preserve"> </w:t>
      </w:r>
    </w:p>
    <w:p w:rsidR="00647331" w:rsidRDefault="00647331" w:rsidP="009B1026">
      <w:r w:rsidRPr="00647331">
        <w:rPr>
          <w:b/>
        </w:rPr>
        <w:t>T ˃</w:t>
      </w:r>
      <w:r>
        <w:t xml:space="preserve"> </w:t>
      </w:r>
      <w:r>
        <w:t>ztráta nároku na zařazení do kategorie „L“</w:t>
      </w:r>
    </w:p>
    <w:p w:rsidR="00647331" w:rsidRDefault="00647331" w:rsidP="009B1026">
      <w:r w:rsidRPr="00647331">
        <w:rPr>
          <w:b/>
        </w:rPr>
        <w:lastRenderedPageBreak/>
        <w:t>N ˃</w:t>
      </w:r>
      <w:r>
        <w:t xml:space="preserve"> </w:t>
      </w:r>
      <w:r>
        <w:t>výplata dávek nemocenského pojištění po ukončení zaměstnání</w:t>
      </w:r>
    </w:p>
    <w:p w:rsidR="00647331" w:rsidRDefault="00647331" w:rsidP="009B1026">
      <w:r w:rsidRPr="00647331">
        <w:rPr>
          <w:b/>
        </w:rPr>
        <w:t>K ˃</w:t>
      </w:r>
      <w:r>
        <w:t xml:space="preserve"> </w:t>
      </w:r>
      <w:r>
        <w:t>ukončení výplaty dávek nemocenského pojištění u zaměstnance, kterému byly dávky vypláceny po ukončení zaměstnání</w:t>
      </w:r>
      <w:r>
        <w:t xml:space="preserve"> </w:t>
      </w:r>
    </w:p>
    <w:p w:rsidR="00647331" w:rsidRDefault="00647331" w:rsidP="009B1026">
      <w:r w:rsidRPr="00647331">
        <w:rPr>
          <w:b/>
        </w:rPr>
        <w:t>V ˃</w:t>
      </w:r>
      <w:r>
        <w:t xml:space="preserve"> </w:t>
      </w:r>
      <w:r>
        <w:t>nástup na vojenské cvičení</w:t>
      </w:r>
      <w:r>
        <w:t xml:space="preserve"> </w:t>
      </w:r>
    </w:p>
    <w:p w:rsidR="00647331" w:rsidRDefault="00647331" w:rsidP="009B1026">
      <w:r w:rsidRPr="00647331">
        <w:rPr>
          <w:b/>
        </w:rPr>
        <w:t>W ˃</w:t>
      </w:r>
      <w:r w:rsidRPr="00647331">
        <w:t xml:space="preserve"> </w:t>
      </w:r>
      <w:r>
        <w:t>ukončení vojenského cvičení</w:t>
      </w:r>
    </w:p>
    <w:p w:rsidR="00647331" w:rsidRPr="003416C1" w:rsidRDefault="00647331" w:rsidP="009B1026">
      <w:pPr>
        <w:rPr>
          <w:b/>
        </w:rPr>
      </w:pPr>
      <w:r w:rsidRPr="003416C1">
        <w:rPr>
          <w:b/>
        </w:rPr>
        <w:t xml:space="preserve">Opravy </w:t>
      </w:r>
    </w:p>
    <w:p w:rsidR="00647331" w:rsidRDefault="003416C1" w:rsidP="009B1026">
      <w:r w:rsidRPr="003416C1">
        <w:rPr>
          <w:b/>
        </w:rPr>
        <w:t>X ˃</w:t>
      </w:r>
      <w:r>
        <w:t xml:space="preserve"> </w:t>
      </w:r>
      <w:r>
        <w:t>oprava v položce „rodné číslo (číslo pojištěnce)“ - zaměstnavatel uvede na jednom řádku zaměstnance s kódem „X“, chybné číslo pojištěnce, příjmení a jméno, datum změny (původní). Dojde ke zrušení chybného čísla pojištěnce. Na dalším řádku uvede s kódem „P“ správné číslo pojištěnce, případně na následujících řádcích ostatní hlášení, která byla proveden</w:t>
      </w:r>
      <w:r>
        <w:t xml:space="preserve">a pod špatným číslem pojištěnce </w:t>
      </w:r>
    </w:p>
    <w:p w:rsidR="003416C1" w:rsidRDefault="003416C1" w:rsidP="009B1026">
      <w:r w:rsidRPr="003416C1">
        <w:rPr>
          <w:b/>
        </w:rPr>
        <w:t>Y ˃</w:t>
      </w:r>
      <w:r>
        <w:t xml:space="preserve"> </w:t>
      </w:r>
      <w:r>
        <w:t>oprava v položce datum přihlášení</w:t>
      </w:r>
      <w:r>
        <w:t xml:space="preserve"> </w:t>
      </w:r>
    </w:p>
    <w:p w:rsidR="003416C1" w:rsidRPr="009B1026" w:rsidRDefault="003416C1" w:rsidP="009B1026">
      <w:r w:rsidRPr="003416C1">
        <w:rPr>
          <w:b/>
        </w:rPr>
        <w:t>Z ˃</w:t>
      </w:r>
      <w:r>
        <w:t xml:space="preserve"> </w:t>
      </w:r>
      <w:r>
        <w:t>oprava v položce datum odhlášení</w:t>
      </w:r>
      <w:r>
        <w:t xml:space="preserve"> </w:t>
      </w:r>
      <w:bookmarkStart w:id="0" w:name="_GoBack"/>
      <w:bookmarkEnd w:id="0"/>
    </w:p>
    <w:sectPr w:rsidR="003416C1" w:rsidRPr="009B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26"/>
    <w:rsid w:val="00022684"/>
    <w:rsid w:val="00172399"/>
    <w:rsid w:val="003416C1"/>
    <w:rsid w:val="004D6E00"/>
    <w:rsid w:val="00647331"/>
    <w:rsid w:val="00783FE8"/>
    <w:rsid w:val="00915AEF"/>
    <w:rsid w:val="009B1026"/>
    <w:rsid w:val="00A10846"/>
    <w:rsid w:val="00B63D90"/>
    <w:rsid w:val="00C5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E057A-6F44-4252-A38C-F46D1C99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</dc:creator>
  <cp:keywords/>
  <dc:description/>
  <cp:lastModifiedBy>Anežka</cp:lastModifiedBy>
  <cp:revision>9</cp:revision>
  <dcterms:created xsi:type="dcterms:W3CDTF">2016-03-17T13:04:00Z</dcterms:created>
  <dcterms:modified xsi:type="dcterms:W3CDTF">2016-03-17T13:22:00Z</dcterms:modified>
</cp:coreProperties>
</file>